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</w:t>
      </w:r>
    </w:p>
    <w:p w:rsidR="00C10BD3" w:rsidRDefault="00FF6510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Рила, 11.09.2023</w:t>
      </w:r>
      <w:r w:rsidR="00C10BD3">
        <w:rPr>
          <w:rFonts w:ascii="Times New Roman" w:hAnsi="Times New Roman" w:cs="Times New Roman"/>
          <w:b/>
          <w:sz w:val="24"/>
          <w:szCs w:val="24"/>
        </w:rPr>
        <w:t>г.</w:t>
      </w:r>
    </w:p>
    <w:p w:rsidR="00FF6510" w:rsidRDefault="00FF6510" w:rsidP="00C10B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BD3" w:rsidRPr="00C10BD3" w:rsidRDefault="00C10BD3" w:rsidP="00C10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C10BD3">
        <w:rPr>
          <w:rFonts w:ascii="Times New Roman" w:hAnsi="Times New Roman" w:cs="Times New Roman"/>
          <w:sz w:val="24"/>
          <w:szCs w:val="24"/>
        </w:rPr>
        <w:t>Определяне на член на ОИК Община Рила за марки</w:t>
      </w:r>
      <w:r w:rsidR="00FF6510">
        <w:rPr>
          <w:rFonts w:ascii="Times New Roman" w:hAnsi="Times New Roman" w:cs="Times New Roman"/>
          <w:sz w:val="24"/>
          <w:szCs w:val="24"/>
        </w:rPr>
        <w:t>ране по уникален начин на печатите</w:t>
      </w:r>
      <w:r w:rsidRPr="00C10BD3">
        <w:rPr>
          <w:rFonts w:ascii="Times New Roman" w:hAnsi="Times New Roman" w:cs="Times New Roman"/>
          <w:sz w:val="24"/>
          <w:szCs w:val="24"/>
        </w:rPr>
        <w:t xml:space="preserve"> на комисията, съвместно с Председателя.</w:t>
      </w:r>
    </w:p>
    <w:p w:rsidR="00C10BD3" w:rsidRDefault="00C10BD3" w:rsidP="00C10B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510" w:rsidRPr="00FF6510" w:rsidRDefault="00FF6510" w:rsidP="00FF6510">
      <w:pPr>
        <w:autoSpaceDN w:val="0"/>
        <w:spacing w:line="251" w:lineRule="auto"/>
        <w:ind w:firstLine="708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FF6510">
        <w:rPr>
          <w:rFonts w:ascii="Times New Roman" w:eastAsia="Calibri" w:hAnsi="Times New Roman" w:cs="Times New Roman"/>
          <w:sz w:val="24"/>
          <w:szCs w:val="24"/>
        </w:rPr>
        <w:t>На ос</w:t>
      </w:r>
      <w:r w:rsidR="004D2118">
        <w:rPr>
          <w:rFonts w:ascii="Times New Roman" w:eastAsia="Calibri" w:hAnsi="Times New Roman" w:cs="Times New Roman"/>
          <w:sz w:val="24"/>
          <w:szCs w:val="24"/>
        </w:rPr>
        <w:t>нование Решение № 1966 –МИ от 08..08</w:t>
      </w:r>
      <w:r w:rsidRPr="00FF6510">
        <w:rPr>
          <w:rFonts w:ascii="Times New Roman" w:eastAsia="Calibri" w:hAnsi="Times New Roman" w:cs="Times New Roman"/>
          <w:sz w:val="24"/>
          <w:szCs w:val="24"/>
        </w:rPr>
        <w:t xml:space="preserve">.2023г. на ЦИК и във връзка с чл. 79 от Изборен кодекс </w:t>
      </w:r>
      <w:r w:rsidRPr="00FF6510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Pr="00FF6510">
        <w:rPr>
          <w:rFonts w:ascii="Times New Roman" w:eastAsia="Calibri" w:hAnsi="Times New Roman" w:cs="Times New Roman"/>
          <w:sz w:val="24"/>
          <w:szCs w:val="24"/>
        </w:rPr>
        <w:t>ИК</w:t>
      </w:r>
      <w:r w:rsidRPr="00FF6510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 w:rsidRPr="00FF6510">
        <w:rPr>
          <w:rFonts w:ascii="Times New Roman" w:eastAsia="Calibri" w:hAnsi="Times New Roman" w:cs="Times New Roman"/>
          <w:sz w:val="24"/>
          <w:szCs w:val="24"/>
        </w:rPr>
        <w:t xml:space="preserve">, Общинската избирателна комисия </w:t>
      </w:r>
    </w:p>
    <w:p w:rsidR="00FF6510" w:rsidRPr="00FF6510" w:rsidRDefault="00FF6510" w:rsidP="00FF6510">
      <w:pPr>
        <w:autoSpaceDN w:val="0"/>
        <w:spacing w:line="251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6510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FF6510" w:rsidRPr="00FF6510" w:rsidRDefault="00FF6510" w:rsidP="00FF6510">
      <w:pPr>
        <w:autoSpaceDN w:val="0"/>
        <w:spacing w:line="251" w:lineRule="auto"/>
        <w:ind w:firstLine="708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FF6510">
        <w:rPr>
          <w:rFonts w:ascii="Times New Roman" w:eastAsia="Calibri" w:hAnsi="Times New Roman" w:cs="Times New Roman"/>
          <w:sz w:val="24"/>
          <w:szCs w:val="24"/>
        </w:rPr>
        <w:t xml:space="preserve">Определя </w:t>
      </w:r>
      <w:r w:rsidRPr="004D2118">
        <w:rPr>
          <w:rFonts w:ascii="Times New Roman" w:eastAsia="Calibri" w:hAnsi="Times New Roman" w:cs="Times New Roman"/>
          <w:b/>
          <w:sz w:val="24"/>
          <w:szCs w:val="24"/>
        </w:rPr>
        <w:t>Добрина Боянова Божкова –</w:t>
      </w:r>
      <w:r w:rsidRPr="004D21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6510">
        <w:rPr>
          <w:rFonts w:ascii="Times New Roman" w:eastAsia="Calibri" w:hAnsi="Times New Roman" w:cs="Times New Roman"/>
          <w:sz w:val="24"/>
          <w:szCs w:val="24"/>
        </w:rPr>
        <w:t>член на ОИК, Община Рила, която съвместно с Председателя на комисията да маркират по уникален начин</w:t>
      </w:r>
      <w:r w:rsidR="004D2118">
        <w:rPr>
          <w:rFonts w:ascii="Times New Roman" w:eastAsia="Calibri" w:hAnsi="Times New Roman" w:cs="Times New Roman"/>
          <w:sz w:val="24"/>
          <w:szCs w:val="24"/>
        </w:rPr>
        <w:t xml:space="preserve"> три броя</w:t>
      </w:r>
      <w:r w:rsidRPr="00FF65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118">
        <w:rPr>
          <w:rFonts w:ascii="Times New Roman" w:eastAsia="Calibri" w:hAnsi="Times New Roman" w:cs="Times New Roman"/>
          <w:sz w:val="24"/>
          <w:szCs w:val="24"/>
        </w:rPr>
        <w:t>печати</w:t>
      </w:r>
      <w:r w:rsidRPr="00FF6510">
        <w:rPr>
          <w:rFonts w:ascii="Times New Roman" w:eastAsia="Calibri" w:hAnsi="Times New Roman" w:cs="Times New Roman"/>
          <w:sz w:val="24"/>
          <w:szCs w:val="24"/>
        </w:rPr>
        <w:t xml:space="preserve"> на ОИК.</w:t>
      </w:r>
    </w:p>
    <w:p w:rsidR="00FF6510" w:rsidRDefault="00FF6510" w:rsidP="00FF6510">
      <w:pPr>
        <w:autoSpaceDN w:val="0"/>
        <w:spacing w:line="251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510">
        <w:rPr>
          <w:rFonts w:ascii="Times New Roman" w:eastAsia="Calibri" w:hAnsi="Times New Roman" w:cs="Times New Roman"/>
          <w:sz w:val="24"/>
          <w:szCs w:val="24"/>
        </w:rPr>
        <w:t xml:space="preserve">За маркирането </w:t>
      </w:r>
      <w:r w:rsidR="004D2118">
        <w:rPr>
          <w:rFonts w:ascii="Times New Roman" w:eastAsia="Calibri" w:hAnsi="Times New Roman" w:cs="Times New Roman"/>
          <w:sz w:val="24"/>
          <w:szCs w:val="24"/>
        </w:rPr>
        <w:t xml:space="preserve">на всеки един от печатите </w:t>
      </w:r>
      <w:r w:rsidRPr="00FF6510">
        <w:rPr>
          <w:rFonts w:ascii="Times New Roman" w:eastAsia="Calibri" w:hAnsi="Times New Roman" w:cs="Times New Roman"/>
          <w:sz w:val="24"/>
          <w:szCs w:val="24"/>
        </w:rPr>
        <w:t xml:space="preserve">да се състави </w:t>
      </w:r>
      <w:r w:rsidR="004D2118">
        <w:rPr>
          <w:rFonts w:ascii="Times New Roman" w:eastAsia="Calibri" w:hAnsi="Times New Roman" w:cs="Times New Roman"/>
          <w:sz w:val="24"/>
          <w:szCs w:val="24"/>
        </w:rPr>
        <w:t xml:space="preserve">отделен </w:t>
      </w:r>
      <w:r w:rsidRPr="00FF6510">
        <w:rPr>
          <w:rFonts w:ascii="Times New Roman" w:eastAsia="Calibri" w:hAnsi="Times New Roman" w:cs="Times New Roman"/>
          <w:sz w:val="24"/>
          <w:szCs w:val="24"/>
        </w:rPr>
        <w:t xml:space="preserve">протокол, който да се подпише от всички членове на комисията, съдържащ най – малко три отпечатъка </w:t>
      </w:r>
      <w:r w:rsidRPr="004D2118">
        <w:rPr>
          <w:rFonts w:ascii="Times New Roman" w:eastAsia="Calibri" w:hAnsi="Times New Roman" w:cs="Times New Roman"/>
          <w:sz w:val="24"/>
          <w:szCs w:val="24"/>
        </w:rPr>
        <w:t xml:space="preserve">от всеки от маркираните печати, </w:t>
      </w:r>
      <w:r w:rsidRPr="00FF6510">
        <w:rPr>
          <w:rFonts w:ascii="Times New Roman" w:eastAsia="Calibri" w:hAnsi="Times New Roman" w:cs="Times New Roman"/>
          <w:sz w:val="24"/>
          <w:szCs w:val="24"/>
        </w:rPr>
        <w:t xml:space="preserve">съгласно Приложение  към Решение № 1966-МИ от 8 август 2023 г. </w:t>
      </w:r>
    </w:p>
    <w:p w:rsidR="001C42F9" w:rsidRPr="008525DD" w:rsidRDefault="001C42F9" w:rsidP="001C42F9">
      <w:pPr>
        <w:autoSpaceDN w:val="0"/>
        <w:spacing w:line="24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5DD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пред Централната избирателна комисия.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207CF">
        <w:rPr>
          <w:rFonts w:ascii="Times New Roman" w:hAnsi="Times New Roman" w:cs="Times New Roman"/>
          <w:b/>
          <w:sz w:val="24"/>
          <w:szCs w:val="24"/>
        </w:rPr>
        <w:t xml:space="preserve"> /П/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207CF">
        <w:rPr>
          <w:rFonts w:ascii="Times New Roman" w:hAnsi="Times New Roman" w:cs="Times New Roman"/>
          <w:b/>
          <w:sz w:val="24"/>
          <w:szCs w:val="24"/>
        </w:rPr>
        <w:t xml:space="preserve"> /П/</w:t>
      </w:r>
      <w:bookmarkStart w:id="0" w:name="_GoBack"/>
      <w:bookmarkEnd w:id="0"/>
    </w:p>
    <w:p w:rsidR="00972567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C10BD3" w:rsidRDefault="00972567" w:rsidP="00C10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0BD3" w:rsidRPr="00C10BD3" w:rsidRDefault="00C10BD3" w:rsidP="00C10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1C42F9"/>
    <w:rsid w:val="004D2118"/>
    <w:rsid w:val="008C5FF8"/>
    <w:rsid w:val="00972567"/>
    <w:rsid w:val="00BC0C26"/>
    <w:rsid w:val="00C10BD3"/>
    <w:rsid w:val="00C207CF"/>
    <w:rsid w:val="00C62D3D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97DC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7</cp:revision>
  <cp:lastPrinted>2019-09-04T09:22:00Z</cp:lastPrinted>
  <dcterms:created xsi:type="dcterms:W3CDTF">2019-09-04T09:02:00Z</dcterms:created>
  <dcterms:modified xsi:type="dcterms:W3CDTF">2023-09-11T12:22:00Z</dcterms:modified>
</cp:coreProperties>
</file>